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282" w:rsidRPr="003A6251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4472FB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="000E5BB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Městský úřad Ostrov, odbor </w:t>
      </w:r>
      <w:r w:rsidR="008E7334">
        <w:rPr>
          <w:rFonts w:ascii="Times New Roman" w:eastAsia="Times New Roman" w:hAnsi="Times New Roman"/>
          <w:color w:val="000000" w:themeColor="text1"/>
          <w:sz w:val="24"/>
          <w:szCs w:val="24"/>
        </w:rPr>
        <w:t>výstavby</w:t>
      </w:r>
    </w:p>
    <w:p w:rsidR="002F5282" w:rsidRPr="00B53327" w:rsidRDefault="000E5BB7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</w:t>
      </w:r>
      <w:r w:rsidR="000E5BB7">
        <w:rPr>
          <w:rFonts w:ascii="Times New Roman" w:eastAsia="Times New Roman" w:hAnsi="Times New Roman"/>
          <w:color w:val="000000" w:themeColor="text1"/>
          <w:sz w:val="24"/>
          <w:szCs w:val="24"/>
        </w:rPr>
        <w:t>: Jáchymovská 1</w:t>
      </w:r>
    </w:p>
    <w:p w:rsidR="002F5282" w:rsidRPr="00B53327" w:rsidRDefault="000E5BB7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PSČ,obec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 363 01 Ostrov</w:t>
      </w: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2F5282" w:rsidRPr="00B53327" w:rsidRDefault="00DA4FCA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:rsidR="002F5282" w:rsidRPr="00B53327" w:rsidRDefault="00FA4371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 zákona č. 183/2006 Sb., o územním plánování a stavebním řádu (stavební zákon), a § 13a vyhlášky č. 503/2006 Sb., o podrobnější úpravě územního rozhodování, územního opatření a stavebního řádu</w:t>
      </w: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643166">
      <w:pPr>
        <w:numPr>
          <w:ilvl w:val="1"/>
          <w:numId w:val="76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:rsidR="00DA4FCA" w:rsidRDefault="00DA4FCA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Novostavba v areálu psího útulku na </w:t>
      </w: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pč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. 2497/1 </w:t>
      </w:r>
      <w:r w:rsidR="00C16C53">
        <w:rPr>
          <w:rFonts w:ascii="Times New Roman" w:eastAsia="Times New Roman" w:hAnsi="Times New Roman"/>
          <w:color w:val="000000" w:themeColor="text1"/>
          <w:sz w:val="24"/>
          <w:szCs w:val="24"/>
        </w:rPr>
        <w:t>v Ostrově, Psí útulek Bety Ostrov – nové zázemí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873F9" w:rsidRDefault="002F5282" w:rsidP="00643166">
      <w:pPr>
        <w:numPr>
          <w:ilvl w:val="1"/>
          <w:numId w:val="76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DA4FCA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Ostrov nad Ohří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DA4FCA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2497/1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DA4FCA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plocha, manipulační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DA4FCA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3518</w:t>
            </w: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="00FA4371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FA4371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2612A0" w:rsidRDefault="00AB1D4A" w:rsidP="00643166">
      <w:pPr>
        <w:pStyle w:val="Odstavecseseznamem"/>
        <w:numPr>
          <w:ilvl w:val="1"/>
          <w:numId w:val="76"/>
        </w:numPr>
        <w:tabs>
          <w:tab w:val="left" w:pos="426"/>
          <w:tab w:val="left" w:pos="2127"/>
        </w:tabs>
        <w:spacing w:before="120"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2F5282"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2F5282" w:rsidRPr="00B53327" w:rsidRDefault="00DA4FCA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Město Ostrov, odbor městských investic a správy, Jáchymovská 1, 363 01 Ostrov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mobilní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telefon: .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>354 224 863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>ehola@ostrov.cz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…....…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="00FA4371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FA4371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:rsidR="002F5282" w:rsidRPr="00B53327" w:rsidRDefault="00DA4FCA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FA4371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mobilní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telefon: 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</w:t>
      </w:r>
      <w:proofErr w:type="gramEnd"/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</w:t>
      </w:r>
      <w:proofErr w:type="gramEnd"/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…....…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proofErr w:type="gramStart"/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</w:t>
      </w:r>
      <w:proofErr w:type="gramEnd"/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 xml:space="preserve"> o stavebním záměru a jeho popis</w:t>
      </w:r>
    </w:p>
    <w:p w:rsidR="002F5282" w:rsidRPr="00B53327" w:rsidRDefault="00DA4FCA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:rsidR="002F5282" w:rsidRPr="00B53327" w:rsidRDefault="00FA4371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:rsidR="002F5282" w:rsidRPr="00B53327" w:rsidRDefault="00FA4371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:rsidR="002F5282" w:rsidRPr="00B53327" w:rsidRDefault="00FA4371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="00211F69"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:rsidR="002F5282" w:rsidRDefault="00C16C53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Jedná se o novostavbu objektu jednoduchého tvaru. Objekt přízemní se sedlovou střechou.</w:t>
      </w:r>
    </w:p>
    <w:p w:rsidR="008E2091" w:rsidRDefault="005460C9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Stavba založena </w:t>
      </w:r>
      <w:r w:rsidR="008E2091">
        <w:rPr>
          <w:rFonts w:ascii="Times New Roman" w:eastAsia="Times New Roman" w:hAnsi="Times New Roman"/>
          <w:color w:val="000000" w:themeColor="text1"/>
          <w:sz w:val="24"/>
          <w:szCs w:val="24"/>
        </w:rPr>
        <w:t>na betonových pasech ze ztraceného bednění a železobetonovou deskou na štěrkovém polštáři, stěny zděné z pórobetonových tvárnic, dtto nadokenní překlady, ztužení železobetonovým věncem, zastřešení dřevěnými vazníky se sklonem 15 stupňů, krytina tvarovaný plech s okapovým systémem a svody do vsaků. Na střeše hromosvodová soustava, v základech uzemnění. Podhled sádrokartonový s tepelnou izolací z minerální vaty. Podlahy betonové vyztužené sítí, izolované proti vodě</w:t>
      </w:r>
      <w:r w:rsidR="00875797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  <w:r w:rsidR="008E209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s</w:t>
      </w:r>
      <w:r w:rsidR="00875797">
        <w:rPr>
          <w:rFonts w:ascii="Times New Roman" w:eastAsia="Times New Roman" w:hAnsi="Times New Roman"/>
          <w:color w:val="000000" w:themeColor="text1"/>
          <w:sz w:val="24"/>
          <w:szCs w:val="24"/>
        </w:rPr>
        <w:t> tepelnou izolací. Nášlapná vrstva z dlaždic. Povrchy stěn v prostorách s kotci, přípravně, sociálním zázemí, kuchyni a ošetřovně s keramickým obkladem do výšky 2 metry.</w:t>
      </w:r>
    </w:p>
    <w:p w:rsidR="00875797" w:rsidRPr="00B53327" w:rsidRDefault="00875797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V prostoru kotců pro psy a ošetřovně spádová podlaha a odvodňovací žlábek. Okna a venkovní dveře plastová, vnitřní dveře dřevěné. Dveře mezi chodbou a kotci akustické. Vnitřní plochy omítané, v prostoru kotců pro psy a ošetřovně s izolací proti vodě do výše 2 metry.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:rsidR="002F5282" w:rsidRPr="00B53327" w:rsidRDefault="00FA4371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FA4371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Pokud ano, uvést nový způsob užívání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stavby:...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</w:t>
      </w:r>
      <w:proofErr w:type="gramEnd"/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 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plochy nebytových prostor)……………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počet nových bytů.…………………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 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 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…………..………………………………….……………..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rovádí stavební úpravy…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…..…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y nebytových prostor)…………………………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VI. U dočasné stavby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Návrh úpravy pozemku po jejím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odstranění:..............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proofErr w:type="gramEnd"/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 w:rsidR="00F37F1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:rsidR="002F5282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:rsidR="002F5282" w:rsidRPr="00B53327" w:rsidRDefault="00DA4FCA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A4371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FA4371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A4371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FA4371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 w:rsidR="00F37F1D"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:rsidR="002F5282" w:rsidRPr="00523F70" w:rsidRDefault="00FA4371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:rsidR="002F5282" w:rsidRPr="005637C6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FA4371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verifikační závazné stanovisko podle § 9a odst. 1 zákona č. 100/2001 Sb.</w:t>
      </w:r>
    </w:p>
    <w:p w:rsidR="002F5282" w:rsidRDefault="00FA4371" w:rsidP="002F5282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souběžně se společným řízení – žadatel předloží současně dokumentaci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2612A0" w:rsidRDefault="002F5282" w:rsidP="002F5282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:rsidR="002F5282" w:rsidRPr="00B53327" w:rsidRDefault="00DA4FCA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Bude vybrán.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Zahájení…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>03/2020</w:t>
      </w: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Dokončení 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>… 12/2022</w:t>
      </w:r>
    </w:p>
    <w:p w:rsidR="002F5282" w:rsidRPr="00B53327" w:rsidRDefault="002F3477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  <w:r w:rsidR="00C8769A">
        <w:rPr>
          <w:rFonts w:ascii="Times New Roman" w:eastAsia="Times New Roman" w:hAnsi="Times New Roman"/>
          <w:color w:val="000000" w:themeColor="text1"/>
          <w:sz w:val="24"/>
          <w:szCs w:val="24"/>
        </w:rPr>
        <w:t>3 961 000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>,-</w:t>
      </w:r>
      <w:r w:rsidR="00C8769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Kč vč. DPH</w:t>
      </w:r>
    </w:p>
    <w:p w:rsidR="002F5282" w:rsidRPr="00B53327" w:rsidRDefault="002F5282" w:rsidP="002F5282">
      <w:p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2F5282" w:rsidRPr="002612A0" w:rsidRDefault="002F5282" w:rsidP="00643166">
      <w:pPr>
        <w:pStyle w:val="Odstavecseseznamem"/>
        <w:numPr>
          <w:ilvl w:val="0"/>
          <w:numId w:val="68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:rsidR="002F5282" w:rsidRPr="00B53327" w:rsidRDefault="002F5282" w:rsidP="002F5282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stavby má být použit sousední pozemek (stavba)                </w:t>
      </w:r>
      <w:r w:rsidR="00FA4371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FA4371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02C3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DA4FC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Ostrově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</w:t>
      </w:r>
      <w:r w:rsidR="00DA4FCA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11. 11. 2019</w:t>
      </w: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4472FB" w:rsidP="004472FB">
      <w:pPr>
        <w:spacing w:after="0" w:line="240" w:lineRule="auto"/>
        <w:ind w:left="4956"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Hana Špičková, vedoucí OMIS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0A6AF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8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F37F1D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4472FB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4472FB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="004472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.</w:t>
            </w:r>
            <w:r w:rsidR="00E553E6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Minimálně 1x za 14 dní.</w:t>
            </w:r>
            <w:bookmarkStart w:id="1" w:name="_GoBack"/>
            <w:bookmarkEnd w:id="1"/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1C2119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170B0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Default="002F5282" w:rsidP="00643166">
            <w:pPr>
              <w:pStyle w:val="Odstavecseseznamem"/>
              <w:numPr>
                <w:ilvl w:val="0"/>
                <w:numId w:val="61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:rsidR="002F5282" w:rsidRPr="00523F70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="002F5282"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="002F5282"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:rsidR="002F5282" w:rsidRPr="00523F70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5282"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:rsidR="002F5282" w:rsidRPr="00B53327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5282"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AA4F99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FA4371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Pr="00B53327" w:rsidRDefault="00FA4371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:rsidR="002F5282" w:rsidRPr="00B53327" w:rsidRDefault="00FA4371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:rsidR="002F5282" w:rsidRPr="000D5326" w:rsidRDefault="00FA4371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Posudek o potřebě, popřípadě návrhu podmínek provádění technickobezpečnostního dohledu na vodním díle zpracovaný odborně způsobilou osobou pověřenou k tomu Ministerstvem 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4472FB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8B7EAB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4472FB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br w:type="page"/>
      </w:r>
    </w:p>
    <w:p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C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 s posouzením vlivů na životní prostředí: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4472FB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C170B0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Společná dokumentace podle druhu stavby podle přílohy č. 8 až 11 vyhlášky č. 499/2006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Dokumentace vlivů záměru na životní prostředí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podle § 10 odst. 3 a přílohy č. 4 k zákonu o posuzování vlivů na životní prostředí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numPr>
                <w:ilvl w:val="0"/>
                <w:numId w:val="56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:rsidR="002F5282" w:rsidRPr="00B53327" w:rsidRDefault="00FA4371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:rsidR="002F5282" w:rsidRPr="00B53327" w:rsidRDefault="00FA4371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:rsidR="002F5282" w:rsidRPr="00B53327" w:rsidRDefault="00FA4371" w:rsidP="002F5282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</w:tbl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0D5326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:rsidR="006B1B8F" w:rsidRPr="000D5326" w:rsidRDefault="00FA4371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F5282" w:rsidRPr="000D5326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Posudek o potřebě, popřípadě návrhu podmínek provádění technickobezpečnostního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954A9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</w:t>
            </w:r>
            <w:r w:rsidR="006954A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souřadnicích X, Y určených v souřadnicovém systému Jednotné trigonometrické sítě katastrální.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7825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FA437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F02C3C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3A6251" w:rsidRDefault="002F5282" w:rsidP="00643166">
            <w:pPr>
              <w:pStyle w:val="Odstavecseseznamem"/>
              <w:numPr>
                <w:ilvl w:val="0"/>
                <w:numId w:val="62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:rsidR="002F5282" w:rsidRPr="003A6251" w:rsidRDefault="00FA4371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2F5282"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F02C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="002F5282"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1B1739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2F528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:rsidR="006954A9" w:rsidRDefault="006954A9" w:rsidP="002F5282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6954A9" w:rsidSect="002E2F65">
      <w:footerReference w:type="default" r:id="rId9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C3C" w:rsidRDefault="00F02C3C" w:rsidP="00165DCC">
      <w:pPr>
        <w:spacing w:after="0" w:line="240" w:lineRule="auto"/>
      </w:pPr>
      <w:r>
        <w:separator/>
      </w:r>
    </w:p>
  </w:endnote>
  <w:endnote w:type="continuationSeparator" w:id="0">
    <w:p w:rsidR="00F02C3C" w:rsidRDefault="00F02C3C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BAC" w:rsidRPr="00071878" w:rsidRDefault="00F02C3C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FA4371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FA4371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E553E6">
          <w:rPr>
            <w:rFonts w:ascii="Times New Roman" w:hAnsi="Times New Roman"/>
            <w:noProof/>
            <w:sz w:val="20"/>
            <w:szCs w:val="20"/>
          </w:rPr>
          <w:t>9</w:t>
        </w:r>
        <w:r w:rsidR="00FA4371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C3C" w:rsidRDefault="00F02C3C" w:rsidP="00165DCC">
      <w:pPr>
        <w:spacing w:after="0" w:line="240" w:lineRule="auto"/>
      </w:pPr>
      <w:r>
        <w:separator/>
      </w:r>
    </w:p>
  </w:footnote>
  <w:footnote w:type="continuationSeparator" w:id="0">
    <w:p w:rsidR="00F02C3C" w:rsidRDefault="00F02C3C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46"/>
    <w:rsid w:val="00010583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E5BB7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4047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119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3B2C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2F65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28D"/>
    <w:rsid w:val="00303E47"/>
    <w:rsid w:val="003040FF"/>
    <w:rsid w:val="00317E33"/>
    <w:rsid w:val="00320FFF"/>
    <w:rsid w:val="00322930"/>
    <w:rsid w:val="00322FF6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472FB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85BD4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60C9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4501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6EB6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75797"/>
    <w:rsid w:val="008916B0"/>
    <w:rsid w:val="00892CB4"/>
    <w:rsid w:val="00895318"/>
    <w:rsid w:val="008A69E7"/>
    <w:rsid w:val="008B02B5"/>
    <w:rsid w:val="008B243B"/>
    <w:rsid w:val="008B4266"/>
    <w:rsid w:val="008B5A95"/>
    <w:rsid w:val="008B7EAB"/>
    <w:rsid w:val="008C4A97"/>
    <w:rsid w:val="008C6063"/>
    <w:rsid w:val="008C636B"/>
    <w:rsid w:val="008D225A"/>
    <w:rsid w:val="008D61CD"/>
    <w:rsid w:val="008D7E77"/>
    <w:rsid w:val="008E153E"/>
    <w:rsid w:val="008E2091"/>
    <w:rsid w:val="008E7334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188C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8EE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363C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0238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16C5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69A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4FCA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3E6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2C3C"/>
    <w:rsid w:val="00F07C0E"/>
    <w:rsid w:val="00F150D9"/>
    <w:rsid w:val="00F16860"/>
    <w:rsid w:val="00F20BFE"/>
    <w:rsid w:val="00F22169"/>
    <w:rsid w:val="00F2474F"/>
    <w:rsid w:val="00F30C95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2F1"/>
    <w:rsid w:val="00F9551C"/>
    <w:rsid w:val="00F973E7"/>
    <w:rsid w:val="00FA3B7A"/>
    <w:rsid w:val="00FA4371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900794-1F6B-4EC6-82FA-F7279B285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k-online.cz/bo/document-view.seam?documentId=onrf6mrqgayv6mrvg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1C189-27C9-4632-96F5-C746D62C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3517</Words>
  <Characters>20751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ehola</cp:lastModifiedBy>
  <cp:revision>7</cp:revision>
  <cp:lastPrinted>2019-11-11T13:49:00Z</cp:lastPrinted>
  <dcterms:created xsi:type="dcterms:W3CDTF">2019-11-11T11:13:00Z</dcterms:created>
  <dcterms:modified xsi:type="dcterms:W3CDTF">2019-11-11T13:49:00Z</dcterms:modified>
</cp:coreProperties>
</file>